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BE2" w:rsidRPr="002E440F" w:rsidRDefault="00F10E80">
      <w:pPr>
        <w:rPr>
          <w:b/>
          <w:sz w:val="28"/>
          <w:szCs w:val="28"/>
        </w:rPr>
      </w:pPr>
      <w:r w:rsidRPr="002E440F">
        <w:rPr>
          <w:b/>
          <w:sz w:val="28"/>
          <w:szCs w:val="28"/>
        </w:rPr>
        <w:t>Szanowni Państwo!</w:t>
      </w:r>
    </w:p>
    <w:p w:rsidR="00F10E80" w:rsidRPr="002E440F" w:rsidRDefault="00F10E80">
      <w:pPr>
        <w:rPr>
          <w:b/>
          <w:sz w:val="28"/>
          <w:szCs w:val="28"/>
        </w:rPr>
      </w:pPr>
      <w:r w:rsidRPr="002E440F">
        <w:rPr>
          <w:b/>
          <w:sz w:val="28"/>
          <w:szCs w:val="28"/>
        </w:rPr>
        <w:t>Drodzy Przyjaciele!</w:t>
      </w:r>
    </w:p>
    <w:p w:rsidR="00F10E80" w:rsidRDefault="00F10E80"/>
    <w:p w:rsidR="00DE0438" w:rsidRDefault="00F10E80" w:rsidP="00C04CB7">
      <w:pPr>
        <w:ind w:firstLine="708"/>
        <w:jc w:val="both"/>
      </w:pPr>
      <w:r>
        <w:t>Wiosna za pasem, a my – Teatr Nie Teraz jesteśmy w 43 roku naszego istnienia i wciąż nam się chce. Właśnie wróciliśmy z tzw. trasy (Dolny Śląsk i Opolskie), gdzie prezentowaliśmy nasze ostatnie przedstawienie (premiera we wrześniu ubiegłego roku), czyli „</w:t>
      </w:r>
      <w:r w:rsidRPr="002E440F">
        <w:rPr>
          <w:b/>
        </w:rPr>
        <w:t>Pokonać piekło</w:t>
      </w:r>
      <w:r>
        <w:t xml:space="preserve">”. Kiedy się tak zastanowić, to ten spektakl wpisuje się ze swym przesłaniem w to, co nas </w:t>
      </w:r>
      <w:r w:rsidR="00351672">
        <w:t xml:space="preserve">dogłębnie </w:t>
      </w:r>
      <w:r>
        <w:t xml:space="preserve">porusza i co zdaje się być współcześnie najważniejsze. Potwierdza to moją tezę o sztuce, jako jedynie prawdziwym medium </w:t>
      </w:r>
      <w:r w:rsidR="00C15F46">
        <w:t>opisującym</w:t>
      </w:r>
      <w:r>
        <w:t xml:space="preserve"> rzeczywistość (tu polecam moją ostatnią książkę</w:t>
      </w:r>
      <w:r w:rsidRPr="00F10E80">
        <w:t xml:space="preserve"> pt. „</w:t>
      </w:r>
      <w:r w:rsidRPr="002E440F">
        <w:rPr>
          <w:b/>
        </w:rPr>
        <w:t>Tęskniąc za karą śmierci</w:t>
      </w:r>
      <w:r w:rsidRPr="00F10E80">
        <w:t>”</w:t>
      </w:r>
      <w:r>
        <w:t xml:space="preserve">, wydaną parę miesięcy temu przez </w:t>
      </w:r>
      <w:r w:rsidR="00855CF3">
        <w:t>oficynę</w:t>
      </w:r>
      <w:r>
        <w:t xml:space="preserve"> Capital, gdzie myśl tę </w:t>
      </w:r>
      <w:r w:rsidR="00C15F46">
        <w:t xml:space="preserve">obszernie uzasadniam). </w:t>
      </w:r>
    </w:p>
    <w:p w:rsidR="00DE0438" w:rsidRDefault="00DE0438" w:rsidP="00F10E80">
      <w:pPr>
        <w:ind w:firstLine="708"/>
      </w:pPr>
    </w:p>
    <w:p w:rsidR="00F10E80" w:rsidRDefault="00DE0438" w:rsidP="00C04CB7">
      <w:pPr>
        <w:ind w:firstLine="708"/>
        <w:jc w:val="both"/>
      </w:pPr>
      <w:r>
        <w:t xml:space="preserve">A wracając do tego naszego „chcenia”. </w:t>
      </w:r>
      <w:r w:rsidR="00351672">
        <w:t>F</w:t>
      </w:r>
      <w:r>
        <w:t xml:space="preserve">inalizujemy prace nad naszym </w:t>
      </w:r>
      <w:proofErr w:type="spellStart"/>
      <w:r>
        <w:t>nowym-starym</w:t>
      </w:r>
      <w:proofErr w:type="spellEnd"/>
      <w:r>
        <w:t xml:space="preserve"> spektaklem monodramem. Starym, bo już go pokazywaliśmy, choć w nader skromnej ekspozycji, gdy chodzi o dotarcie do publiczności. A nowym, bo pierwsza premiera miała miejsce trzynaście lat temu, a ponadto obecna inscenizacja jest realizowana z inną aktorką.</w:t>
      </w:r>
      <w:r w:rsidR="00BC129B">
        <w:t xml:space="preserve"> W pierwszej wersji na scenie występowała </w:t>
      </w:r>
      <w:r w:rsidR="00BC129B" w:rsidRPr="00EE4D36">
        <w:rPr>
          <w:b/>
        </w:rPr>
        <w:t>Ewa Tomasik</w:t>
      </w:r>
      <w:r w:rsidR="00BC129B">
        <w:t>.</w:t>
      </w:r>
      <w:r>
        <w:t xml:space="preserve"> </w:t>
      </w:r>
      <w:r w:rsidR="00BC129B">
        <w:t>Zmiana aktor</w:t>
      </w:r>
      <w:r w:rsidR="00EE4D36">
        <w:t>a</w:t>
      </w:r>
      <w:r>
        <w:t xml:space="preserve"> </w:t>
      </w:r>
      <w:r w:rsidR="00BC129B">
        <w:t xml:space="preserve">w monodramie </w:t>
      </w:r>
      <w:r>
        <w:t xml:space="preserve">zmienia więcej niż dużo. </w:t>
      </w:r>
      <w:r w:rsidR="00D402AF">
        <w:t>Wróciliśmy do tego scenariusza ze świadomością,</w:t>
      </w:r>
      <w:r w:rsidR="00351672">
        <w:t xml:space="preserve"> ż</w:t>
      </w:r>
      <w:r w:rsidR="00D402AF">
        <w:t>e opowieść o tragicznym losie współczesnej kobiety-artystki jest dzisiaj jeszcze ba</w:t>
      </w:r>
      <w:r w:rsidR="00EE4D36">
        <w:t>rdziej aktualna niż dekadę temu i chyba jeszcze bardziej potrzebna.</w:t>
      </w:r>
      <w:r w:rsidR="00D402AF">
        <w:t xml:space="preserve"> </w:t>
      </w:r>
      <w:r w:rsidR="00F10E80">
        <w:t xml:space="preserve"> </w:t>
      </w:r>
    </w:p>
    <w:p w:rsidR="00D402AF" w:rsidRDefault="00D402AF" w:rsidP="00F10E80">
      <w:pPr>
        <w:ind w:firstLine="708"/>
      </w:pPr>
    </w:p>
    <w:p w:rsidR="002E440F" w:rsidRDefault="002E440F" w:rsidP="002E440F">
      <w:pPr>
        <w:ind w:firstLine="708"/>
        <w:jc w:val="center"/>
      </w:pPr>
      <w:r>
        <w:rPr>
          <w:noProof/>
          <w:lang w:eastAsia="pl-PL"/>
        </w:rPr>
        <w:drawing>
          <wp:inline distT="0" distB="0" distL="0" distR="0" wp14:anchorId="080F7031">
            <wp:extent cx="4218460" cy="25431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663" cy="2545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440F" w:rsidRDefault="002E440F" w:rsidP="00F10E80">
      <w:pPr>
        <w:ind w:firstLine="708"/>
      </w:pPr>
    </w:p>
    <w:p w:rsidR="00F10E80" w:rsidRDefault="00D402AF" w:rsidP="00C04CB7">
      <w:pPr>
        <w:jc w:val="both"/>
      </w:pPr>
      <w:r>
        <w:tab/>
      </w:r>
      <w:r>
        <w:t>„</w:t>
      </w:r>
      <w:r w:rsidRPr="002E440F">
        <w:rPr>
          <w:b/>
        </w:rPr>
        <w:t>Intensywność szkła poza percepcją</w:t>
      </w:r>
      <w:r>
        <w:t xml:space="preserve">” to opowieść o kobiecie, która przegapiła w życiu to, co najważniejsze: miłość, rodzinę, spokój ducha. </w:t>
      </w:r>
      <w:r>
        <w:t xml:space="preserve">Widzimy </w:t>
      </w:r>
      <w:r>
        <w:t xml:space="preserve">okaleczony psychicznie singiel, który już nie potrafi kochać: być matką, córką, żoną, </w:t>
      </w:r>
      <w:r>
        <w:t xml:space="preserve">a nawet </w:t>
      </w:r>
      <w:r>
        <w:t>kochanką. W konsekwencji nienawidzi wszystkich, bo postrzega ich jako wrogów. Takie niewiasty, która wypierają swą tożsamość, spotkamy dzisiaj nie tylko w korporacyjnych salonach czy na „marszu szmat”, ale również na różnych scenach i estradach.</w:t>
      </w:r>
    </w:p>
    <w:p w:rsidR="00D402AF" w:rsidRDefault="00D402AF" w:rsidP="00C04CB7">
      <w:pPr>
        <w:ind w:firstLine="708"/>
        <w:jc w:val="both"/>
      </w:pPr>
      <w:r w:rsidRPr="00D402AF">
        <w:t xml:space="preserve">Bohaterka </w:t>
      </w:r>
      <w:r>
        <w:t xml:space="preserve">naszego </w:t>
      </w:r>
      <w:r w:rsidRPr="00D402AF">
        <w:t>spektaklu jest rockową wokalistką, która po kolejnej próbie samobójstwa trafia do zakładu psychiatrycznego. Ucieka stamtąd, by dać ostatni koncert, który równocześnie okazuje się być rozrachunkiem z całym życiem. Na skraju szaleństwa wykonuje swój popis – jedyne, co tak naprawdę potrafi.</w:t>
      </w:r>
    </w:p>
    <w:p w:rsidR="00D402AF" w:rsidRDefault="00900307" w:rsidP="00C04CB7">
      <w:pPr>
        <w:ind w:firstLine="708"/>
        <w:jc w:val="both"/>
      </w:pPr>
      <w:r>
        <w:t xml:space="preserve">Scenariusz posiłkuje się fragmentami twórczości </w:t>
      </w:r>
      <w:r w:rsidRPr="002E440F">
        <w:rPr>
          <w:b/>
        </w:rPr>
        <w:t>Sylwii Plath</w:t>
      </w:r>
      <w:r>
        <w:t xml:space="preserve"> oraz „okruchami” koncertów </w:t>
      </w:r>
      <w:r w:rsidRPr="002E440F">
        <w:rPr>
          <w:b/>
        </w:rPr>
        <w:t>Janis Joplin</w:t>
      </w:r>
      <w:r>
        <w:t xml:space="preserve">. Zdecydowanie świadomie w stylizacji przedstawienia nawiązujemy do epoki „dzieci kwiatów”, która na swych sztandarach nosiła „pokój” i „miłość”, jednocześnie zaprzeczając temuż w realnym życiu. Dzisiaj jest zdecydowanie mniej kolorowo niż w czasach hipisowskich (sześć kolorów LGBT+ to naprawdę niewiele), ale za to po stronie przegranych życiorysów i pokrzywionej rzeczywistości uformowały się </w:t>
      </w:r>
      <w:r w:rsidR="002E440F">
        <w:t xml:space="preserve">już </w:t>
      </w:r>
      <w:r>
        <w:t xml:space="preserve">całe legiony.  </w:t>
      </w:r>
    </w:p>
    <w:p w:rsidR="005D2B2D" w:rsidRPr="005D2B2D" w:rsidRDefault="00064C5E" w:rsidP="002E440F">
      <w:pPr>
        <w:jc w:val="center"/>
        <w:rPr>
          <w:b/>
          <w:sz w:val="28"/>
          <w:szCs w:val="28"/>
        </w:rPr>
      </w:pPr>
      <w:r w:rsidRPr="005D2B2D">
        <w:rPr>
          <w:b/>
          <w:sz w:val="28"/>
          <w:szCs w:val="28"/>
        </w:rPr>
        <w:lastRenderedPageBreak/>
        <w:t>Premiera nowej wersji „Intensywnoś</w:t>
      </w:r>
      <w:r w:rsidR="005D2B2D" w:rsidRPr="005D2B2D">
        <w:rPr>
          <w:b/>
          <w:sz w:val="28"/>
          <w:szCs w:val="28"/>
        </w:rPr>
        <w:t>ci</w:t>
      </w:r>
      <w:r w:rsidRPr="005D2B2D">
        <w:rPr>
          <w:b/>
          <w:sz w:val="28"/>
          <w:szCs w:val="28"/>
        </w:rPr>
        <w:t xml:space="preserve"> szkła poza percepcją” będzie miała miejsce w Zakliczyńskim Centrum Kultury 18 marca br. o g.18,00. </w:t>
      </w:r>
    </w:p>
    <w:p w:rsidR="005D2B2D" w:rsidRPr="002E440F" w:rsidRDefault="00064C5E" w:rsidP="002E440F">
      <w:pPr>
        <w:jc w:val="center"/>
        <w:rPr>
          <w:b/>
        </w:rPr>
      </w:pPr>
      <w:r w:rsidRPr="002E440F">
        <w:rPr>
          <w:b/>
        </w:rPr>
        <w:t>Zapraszamy wszystkich, którzy zechcą tam dotrz</w:t>
      </w:r>
      <w:r w:rsidR="005D2B2D" w:rsidRPr="002E440F">
        <w:rPr>
          <w:b/>
        </w:rPr>
        <w:t>eć.</w:t>
      </w:r>
    </w:p>
    <w:p w:rsidR="002E440F" w:rsidRDefault="002E440F" w:rsidP="005D2B2D"/>
    <w:p w:rsidR="005D2B2D" w:rsidRDefault="005D2B2D" w:rsidP="005D2B2D">
      <w:r>
        <w:t>A oto metryczka spektaklu:</w:t>
      </w:r>
    </w:p>
    <w:p w:rsidR="005D2B2D" w:rsidRPr="002E440F" w:rsidRDefault="005D2B2D" w:rsidP="005D2B2D">
      <w:pPr>
        <w:ind w:firstLine="708"/>
        <w:jc w:val="center"/>
        <w:rPr>
          <w:b/>
          <w:bCs/>
          <w:sz w:val="28"/>
          <w:szCs w:val="28"/>
        </w:rPr>
      </w:pPr>
      <w:r w:rsidRPr="002E440F">
        <w:rPr>
          <w:b/>
          <w:bCs/>
          <w:sz w:val="28"/>
          <w:szCs w:val="28"/>
        </w:rPr>
        <w:t>Intensywność szkła poza percepcją</w:t>
      </w:r>
    </w:p>
    <w:p w:rsidR="005D2B2D" w:rsidRPr="005D2B2D" w:rsidRDefault="005D2B2D" w:rsidP="005D2B2D">
      <w:pPr>
        <w:ind w:firstLine="708"/>
        <w:jc w:val="center"/>
        <w:rPr>
          <w:b/>
          <w:bCs/>
        </w:rPr>
      </w:pPr>
      <w:r w:rsidRPr="005D2B2D">
        <w:rPr>
          <w:b/>
          <w:bCs/>
        </w:rPr>
        <w:t>monodram z muzykiem w tle</w:t>
      </w:r>
    </w:p>
    <w:p w:rsidR="00BC129B" w:rsidRDefault="00BC129B" w:rsidP="005D2B2D">
      <w:pPr>
        <w:ind w:firstLine="708"/>
        <w:jc w:val="center"/>
        <w:rPr>
          <w:bCs/>
        </w:rPr>
      </w:pPr>
    </w:p>
    <w:p w:rsidR="005D2B2D" w:rsidRPr="005D2B2D" w:rsidRDefault="005D2B2D" w:rsidP="005D2B2D">
      <w:pPr>
        <w:ind w:firstLine="708"/>
        <w:jc w:val="center"/>
        <w:rPr>
          <w:bCs/>
        </w:rPr>
      </w:pPr>
      <w:r w:rsidRPr="005D2B2D">
        <w:rPr>
          <w:bCs/>
        </w:rPr>
        <w:t>na scenie:</w:t>
      </w:r>
    </w:p>
    <w:p w:rsidR="005D2B2D" w:rsidRDefault="005D2B2D" w:rsidP="005D2B2D">
      <w:pPr>
        <w:ind w:firstLine="708"/>
        <w:jc w:val="center"/>
        <w:rPr>
          <w:b/>
          <w:bCs/>
        </w:rPr>
      </w:pPr>
      <w:r w:rsidRPr="005D2B2D">
        <w:rPr>
          <w:b/>
          <w:bCs/>
        </w:rPr>
        <w:t>ANNA WARCHAŁ</w:t>
      </w:r>
    </w:p>
    <w:p w:rsidR="00BC4603" w:rsidRDefault="00BC4603" w:rsidP="005D2B2D">
      <w:pPr>
        <w:ind w:firstLine="708"/>
        <w:jc w:val="center"/>
        <w:rPr>
          <w:b/>
          <w:bCs/>
        </w:rPr>
      </w:pPr>
    </w:p>
    <w:p w:rsidR="00BC4603" w:rsidRDefault="00BC4603" w:rsidP="005D2B2D">
      <w:pPr>
        <w:ind w:firstLine="708"/>
        <w:jc w:val="center"/>
        <w:rPr>
          <w:b/>
          <w:bCs/>
        </w:rPr>
      </w:pPr>
      <w:r>
        <w:rPr>
          <w:b/>
          <w:bCs/>
          <w:noProof/>
          <w:lang w:eastAsia="pl-PL"/>
        </w:rPr>
        <w:drawing>
          <wp:inline distT="0" distB="0" distL="0" distR="0" wp14:anchorId="237A71EC">
            <wp:extent cx="3059821" cy="2042901"/>
            <wp:effectExtent l="0" t="0" r="762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509" cy="2042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4603" w:rsidRDefault="00BC4603" w:rsidP="005D2B2D">
      <w:pPr>
        <w:ind w:firstLine="708"/>
        <w:jc w:val="center"/>
        <w:rPr>
          <w:bCs/>
        </w:rPr>
      </w:pPr>
    </w:p>
    <w:p w:rsidR="005D2B2D" w:rsidRPr="005D2B2D" w:rsidRDefault="005D2B2D" w:rsidP="005D2B2D">
      <w:pPr>
        <w:ind w:firstLine="708"/>
        <w:jc w:val="center"/>
        <w:rPr>
          <w:bCs/>
        </w:rPr>
      </w:pPr>
      <w:r w:rsidRPr="005D2B2D">
        <w:rPr>
          <w:bCs/>
        </w:rPr>
        <w:t>kompozycje muzyczne oraz gitara elektryczna:</w:t>
      </w:r>
    </w:p>
    <w:p w:rsidR="005D2B2D" w:rsidRPr="005D2B2D" w:rsidRDefault="005D2B2D" w:rsidP="005D2B2D">
      <w:pPr>
        <w:ind w:firstLine="708"/>
        <w:jc w:val="center"/>
        <w:rPr>
          <w:b/>
          <w:bCs/>
        </w:rPr>
      </w:pPr>
      <w:r w:rsidRPr="005D2B2D">
        <w:rPr>
          <w:b/>
          <w:bCs/>
        </w:rPr>
        <w:t>TOMASZ  LEWANDOWSKI</w:t>
      </w:r>
    </w:p>
    <w:p w:rsidR="005D2B2D" w:rsidRPr="005D2B2D" w:rsidRDefault="005D2B2D" w:rsidP="005D2B2D">
      <w:pPr>
        <w:ind w:firstLine="708"/>
        <w:jc w:val="center"/>
        <w:rPr>
          <w:bCs/>
        </w:rPr>
      </w:pPr>
      <w:r w:rsidRPr="005D2B2D">
        <w:rPr>
          <w:bCs/>
        </w:rPr>
        <w:t>scenariusz, scenografia, reżyseria:</w:t>
      </w:r>
    </w:p>
    <w:p w:rsidR="005D2B2D" w:rsidRPr="005D2B2D" w:rsidRDefault="005D2B2D" w:rsidP="005D2B2D">
      <w:pPr>
        <w:ind w:firstLine="708"/>
        <w:jc w:val="center"/>
        <w:rPr>
          <w:b/>
          <w:bCs/>
        </w:rPr>
      </w:pPr>
      <w:r w:rsidRPr="005D2B2D">
        <w:rPr>
          <w:b/>
          <w:bCs/>
        </w:rPr>
        <w:t>TOMASZ A. ŻAK</w:t>
      </w:r>
    </w:p>
    <w:p w:rsidR="005D2B2D" w:rsidRPr="005D2B2D" w:rsidRDefault="005D2B2D" w:rsidP="005D2B2D">
      <w:pPr>
        <w:ind w:firstLine="708"/>
        <w:jc w:val="center"/>
        <w:rPr>
          <w:bCs/>
        </w:rPr>
      </w:pPr>
      <w:r w:rsidRPr="005D2B2D">
        <w:rPr>
          <w:bCs/>
        </w:rPr>
        <w:t>technika:</w:t>
      </w:r>
    </w:p>
    <w:p w:rsidR="005D2B2D" w:rsidRDefault="005D2B2D" w:rsidP="005D2B2D">
      <w:pPr>
        <w:ind w:firstLine="708"/>
        <w:jc w:val="center"/>
      </w:pPr>
      <w:r w:rsidRPr="005D2B2D">
        <w:rPr>
          <w:b/>
          <w:bCs/>
        </w:rPr>
        <w:t>RYSZARD ZAPRZAŁKA</w:t>
      </w:r>
    </w:p>
    <w:p w:rsidR="00C04CB7" w:rsidRDefault="00C04CB7" w:rsidP="005D2B2D">
      <w:pPr>
        <w:ind w:firstLine="708"/>
      </w:pPr>
    </w:p>
    <w:p w:rsidR="00F10E80" w:rsidRDefault="005D2B2D" w:rsidP="00BC4603">
      <w:pPr>
        <w:ind w:firstLine="708"/>
        <w:jc w:val="both"/>
      </w:pPr>
      <w:r w:rsidRPr="005D2B2D">
        <w:t xml:space="preserve">Kolejne pokazy spektaklu będą miały miejsce </w:t>
      </w:r>
      <w:r w:rsidRPr="00C04CB7">
        <w:rPr>
          <w:b/>
        </w:rPr>
        <w:t>w Rzeszowie</w:t>
      </w:r>
      <w:r w:rsidRPr="005D2B2D">
        <w:t xml:space="preserve">, w oryginalnym </w:t>
      </w:r>
      <w:proofErr w:type="spellStart"/>
      <w:r w:rsidRPr="005D2B2D">
        <w:t>anturażu</w:t>
      </w:r>
      <w:proofErr w:type="spellEnd"/>
      <w:r w:rsidRPr="005D2B2D">
        <w:t xml:space="preserve"> restauracji – kawiarni „</w:t>
      </w:r>
      <w:r w:rsidRPr="00C04CB7">
        <w:rPr>
          <w:b/>
        </w:rPr>
        <w:t>Radość</w:t>
      </w:r>
      <w:r w:rsidRPr="005D2B2D">
        <w:t>” na rzeszowskim Rynku, najprawdopo</w:t>
      </w:r>
      <w:r w:rsidR="00BC4603">
        <w:t>dobniej w ostatni weekend marca, o czym dokładnie i jak najszybciej poinformujemy.</w:t>
      </w:r>
      <w:r w:rsidRPr="005D2B2D">
        <w:t xml:space="preserve"> O innych </w:t>
      </w:r>
      <w:r w:rsidR="00BC4603">
        <w:t xml:space="preserve">pokazach </w:t>
      </w:r>
      <w:r w:rsidRPr="005D2B2D">
        <w:t xml:space="preserve">będziemy </w:t>
      </w:r>
      <w:r w:rsidR="00BC4603">
        <w:t xml:space="preserve">także </w:t>
      </w:r>
      <w:r w:rsidRPr="005D2B2D">
        <w:t xml:space="preserve">informować, a Państwo możecie </w:t>
      </w:r>
      <w:r w:rsidR="00BC4603">
        <w:t xml:space="preserve">przecież </w:t>
      </w:r>
      <w:r w:rsidRPr="005D2B2D">
        <w:t xml:space="preserve">też być organizatorami naszych występów – zresztą jak przy każdym spektaklu TNT.  </w:t>
      </w:r>
      <w:r w:rsidR="00351672">
        <w:t>Dajcie tylko znać.</w:t>
      </w:r>
    </w:p>
    <w:p w:rsidR="00C04CB7" w:rsidRDefault="00C04CB7" w:rsidP="005D2B2D">
      <w:pPr>
        <w:ind w:firstLine="708"/>
      </w:pPr>
    </w:p>
    <w:p w:rsidR="00C04CB7" w:rsidRPr="00BC4603" w:rsidRDefault="00BC4603" w:rsidP="00BC4603">
      <w:pPr>
        <w:ind w:firstLine="708"/>
        <w:jc w:val="right"/>
        <w:rPr>
          <w:b/>
        </w:rPr>
      </w:pPr>
      <w:r w:rsidRPr="00BC4603">
        <w:rPr>
          <w:b/>
        </w:rPr>
        <w:t>Tomasz A. Żak</w:t>
      </w:r>
    </w:p>
    <w:p w:rsidR="005D2B2D" w:rsidRDefault="002E440F" w:rsidP="00C04CB7">
      <w:pPr>
        <w:ind w:firstLine="708"/>
        <w:jc w:val="right"/>
      </w:pPr>
      <w:r w:rsidRPr="002E440F">
        <w:t>Lisia Góra 06. Marca 2023.</w:t>
      </w:r>
    </w:p>
    <w:sectPr w:rsidR="005D2B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E80"/>
    <w:rsid w:val="00064C5E"/>
    <w:rsid w:val="002E440F"/>
    <w:rsid w:val="00351672"/>
    <w:rsid w:val="005D2B2D"/>
    <w:rsid w:val="00855CF3"/>
    <w:rsid w:val="00900307"/>
    <w:rsid w:val="00A95BE2"/>
    <w:rsid w:val="00BC129B"/>
    <w:rsid w:val="00BC4603"/>
    <w:rsid w:val="00C04CB7"/>
    <w:rsid w:val="00C15F46"/>
    <w:rsid w:val="00D402AF"/>
    <w:rsid w:val="00DE0438"/>
    <w:rsid w:val="00EE4D36"/>
    <w:rsid w:val="00F10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E440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44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E440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44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508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2023-03-06T14:27:00Z</dcterms:created>
  <dcterms:modified xsi:type="dcterms:W3CDTF">2023-03-06T16:47:00Z</dcterms:modified>
</cp:coreProperties>
</file>